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B167E" w14:textId="65BA4640" w:rsidR="00FE57CB" w:rsidRDefault="0000130C" w:rsidP="00161ADA">
      <w:pPr>
        <w:pStyle w:val="Heading1"/>
      </w:pPr>
      <w:r>
        <w:rPr>
          <w:b/>
          <w:bCs/>
        </w:rPr>
        <w:t xml:space="preserve">Lesson: </w:t>
      </w:r>
      <w:r w:rsidR="00724E0B">
        <w:rPr>
          <w:b/>
          <w:bCs/>
        </w:rPr>
        <w:t>Boundedness and Monotonicity for Sequences</w:t>
      </w:r>
    </w:p>
    <w:p w14:paraId="3D7EEAF5" w14:textId="353327F9" w:rsidR="00724E0B" w:rsidRDefault="00724E0B" w:rsidP="00161ADA">
      <w:pPr>
        <w:rPr>
          <w:rFonts w:eastAsiaTheme="minorEastAsia"/>
        </w:rPr>
      </w:pPr>
      <w:r>
        <w:rPr>
          <w:rFonts w:eastAsiaTheme="minorEastAsia"/>
        </w:rPr>
        <w:t>Explain the concepts of being bounded from above versus bounded from below:</w:t>
      </w:r>
    </w:p>
    <w:p w14:paraId="38DD66A8" w14:textId="77777777" w:rsidR="00D65BF7" w:rsidRDefault="00D65BF7" w:rsidP="00161ADA">
      <w:pPr>
        <w:rPr>
          <w:rFonts w:eastAsiaTheme="minorEastAsia"/>
        </w:rPr>
      </w:pPr>
    </w:p>
    <w:p w14:paraId="51B7B8AA" w14:textId="77777777" w:rsidR="00D65BF7" w:rsidRDefault="00D65BF7" w:rsidP="00161ADA">
      <w:pPr>
        <w:rPr>
          <w:rFonts w:eastAsiaTheme="minorEastAsia"/>
        </w:rPr>
      </w:pPr>
    </w:p>
    <w:p w14:paraId="3E5C4887" w14:textId="77777777" w:rsidR="00D65BF7" w:rsidRDefault="00D65BF7" w:rsidP="00161ADA">
      <w:pPr>
        <w:rPr>
          <w:rFonts w:eastAsiaTheme="minorEastAsia"/>
        </w:rPr>
      </w:pPr>
    </w:p>
    <w:p w14:paraId="2E713FA8" w14:textId="77777777" w:rsidR="00D65BF7" w:rsidRDefault="00D65BF7" w:rsidP="00161ADA">
      <w:pPr>
        <w:rPr>
          <w:rFonts w:eastAsiaTheme="minorEastAsia"/>
        </w:rPr>
      </w:pPr>
    </w:p>
    <w:p w14:paraId="2BC695EF" w14:textId="77777777" w:rsidR="00D65BF7" w:rsidRDefault="00D65BF7" w:rsidP="00161ADA">
      <w:pPr>
        <w:rPr>
          <w:rFonts w:eastAsiaTheme="minorEastAsia"/>
        </w:rPr>
      </w:pPr>
    </w:p>
    <w:p w14:paraId="57757309" w14:textId="77777777" w:rsidR="00D65BF7" w:rsidRDefault="00D65BF7" w:rsidP="00161ADA">
      <w:pPr>
        <w:rPr>
          <w:rFonts w:eastAsiaTheme="minorEastAsia"/>
        </w:rPr>
      </w:pPr>
    </w:p>
    <w:p w14:paraId="3D0BA641" w14:textId="77777777" w:rsidR="00D65BF7" w:rsidRDefault="00D65BF7" w:rsidP="00161ADA">
      <w:pPr>
        <w:rPr>
          <w:rFonts w:eastAsiaTheme="minorEastAsia"/>
        </w:rPr>
      </w:pPr>
    </w:p>
    <w:p w14:paraId="2B5148C4" w14:textId="77777777" w:rsidR="00D65BF7" w:rsidRDefault="00D65BF7" w:rsidP="00161ADA">
      <w:pPr>
        <w:rPr>
          <w:rFonts w:eastAsiaTheme="minorEastAsia"/>
        </w:rPr>
      </w:pPr>
    </w:p>
    <w:p w14:paraId="79FA557F" w14:textId="77777777" w:rsidR="00D65BF7" w:rsidRDefault="00D65BF7" w:rsidP="00161ADA">
      <w:pPr>
        <w:rPr>
          <w:rFonts w:eastAsiaTheme="minorEastAsia"/>
        </w:rPr>
      </w:pPr>
    </w:p>
    <w:p w14:paraId="37BEE5D7" w14:textId="77777777" w:rsidR="00D65BF7" w:rsidRDefault="00D65BF7" w:rsidP="00161ADA">
      <w:pPr>
        <w:rPr>
          <w:rFonts w:eastAsiaTheme="minorEastAsia"/>
        </w:rPr>
      </w:pPr>
    </w:p>
    <w:p w14:paraId="37C74995" w14:textId="77777777" w:rsidR="00D65BF7" w:rsidRDefault="00D65BF7" w:rsidP="00161ADA">
      <w:pPr>
        <w:rPr>
          <w:rFonts w:eastAsiaTheme="minorEastAsia"/>
        </w:rPr>
      </w:pPr>
    </w:p>
    <w:p w14:paraId="109AA193" w14:textId="77777777" w:rsidR="00D65BF7" w:rsidRDefault="00D65BF7" w:rsidP="00161ADA">
      <w:pPr>
        <w:rPr>
          <w:rFonts w:eastAsiaTheme="minorEastAsia"/>
        </w:rPr>
      </w:pPr>
    </w:p>
    <w:p w14:paraId="702BFEB8" w14:textId="77777777" w:rsidR="00D65BF7" w:rsidRDefault="00D65BF7" w:rsidP="00161ADA">
      <w:pPr>
        <w:rPr>
          <w:rFonts w:eastAsiaTheme="minorEastAsia"/>
        </w:rPr>
      </w:pPr>
    </w:p>
    <w:p w14:paraId="096FE3FF" w14:textId="77777777" w:rsidR="00D65BF7" w:rsidRDefault="00D65BF7" w:rsidP="00161ADA">
      <w:pPr>
        <w:rPr>
          <w:rFonts w:eastAsiaTheme="minorEastAsia"/>
        </w:rPr>
      </w:pPr>
    </w:p>
    <w:p w14:paraId="6A71D614" w14:textId="77777777" w:rsidR="00D65BF7" w:rsidRDefault="00D65BF7" w:rsidP="00161ADA">
      <w:pPr>
        <w:rPr>
          <w:rFonts w:eastAsiaTheme="minorEastAsia"/>
        </w:rPr>
      </w:pPr>
    </w:p>
    <w:p w14:paraId="145EC1DA" w14:textId="77777777" w:rsidR="00D65BF7" w:rsidRDefault="00D65BF7" w:rsidP="00161ADA">
      <w:pPr>
        <w:rPr>
          <w:rFonts w:eastAsiaTheme="minorEastAsia"/>
        </w:rPr>
      </w:pPr>
    </w:p>
    <w:p w14:paraId="298F1A9D" w14:textId="77777777" w:rsidR="00D65BF7" w:rsidRDefault="00D65BF7" w:rsidP="00161ADA">
      <w:pPr>
        <w:rPr>
          <w:rFonts w:eastAsiaTheme="minorEastAsia"/>
        </w:rPr>
      </w:pPr>
    </w:p>
    <w:p w14:paraId="08B769A2" w14:textId="7DCD528F" w:rsidR="00D65BF7" w:rsidRDefault="00D65BF7" w:rsidP="00161ADA">
      <w:pPr>
        <w:rPr>
          <w:rFonts w:eastAsiaTheme="minorEastAsia"/>
        </w:rPr>
      </w:pPr>
      <w:r>
        <w:rPr>
          <w:rFonts w:eastAsiaTheme="minorEastAsia"/>
        </w:rPr>
        <w:t>What does it mean to be a bounded versus an unbounded sequence?</w:t>
      </w:r>
    </w:p>
    <w:p w14:paraId="119D398C" w14:textId="57B55FC6" w:rsidR="00724E0B" w:rsidRDefault="00724E0B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6428220E" w14:textId="354EC74B" w:rsidR="00724E0B" w:rsidRDefault="00724E0B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lastRenderedPageBreak/>
        <w:t>Example</w:t>
      </w:r>
      <w:r>
        <w:rPr>
          <w:rFonts w:eastAsiaTheme="minorEastAsia"/>
        </w:rPr>
        <w:t xml:space="preserve"> Describe a sequence with a lower bound but no upper bound:</w:t>
      </w:r>
    </w:p>
    <w:p w14:paraId="02A3BBCE" w14:textId="77777777" w:rsidR="00724E0B" w:rsidRDefault="00724E0B" w:rsidP="00161ADA">
      <w:pPr>
        <w:rPr>
          <w:rFonts w:eastAsiaTheme="minorEastAsia"/>
        </w:rPr>
      </w:pPr>
    </w:p>
    <w:p w14:paraId="6CA84F8B" w14:textId="77777777" w:rsidR="00724E0B" w:rsidRDefault="00724E0B" w:rsidP="00161ADA">
      <w:pPr>
        <w:rPr>
          <w:rFonts w:eastAsiaTheme="minorEastAsia"/>
        </w:rPr>
      </w:pPr>
    </w:p>
    <w:p w14:paraId="7A9D06CF" w14:textId="77777777" w:rsidR="00724E0B" w:rsidRDefault="00724E0B" w:rsidP="00161ADA">
      <w:pPr>
        <w:rPr>
          <w:rFonts w:eastAsiaTheme="minorEastAsia"/>
        </w:rPr>
      </w:pPr>
    </w:p>
    <w:p w14:paraId="2F9867DA" w14:textId="77777777" w:rsidR="00724E0B" w:rsidRDefault="00724E0B" w:rsidP="00161ADA">
      <w:pPr>
        <w:rPr>
          <w:rFonts w:eastAsiaTheme="minorEastAsia"/>
        </w:rPr>
      </w:pPr>
    </w:p>
    <w:p w14:paraId="783758DE" w14:textId="77777777" w:rsidR="00724E0B" w:rsidRDefault="00724E0B" w:rsidP="00161ADA">
      <w:pPr>
        <w:rPr>
          <w:rFonts w:eastAsiaTheme="minorEastAsia"/>
        </w:rPr>
      </w:pPr>
    </w:p>
    <w:p w14:paraId="22197769" w14:textId="77777777" w:rsidR="00724E0B" w:rsidRDefault="00724E0B" w:rsidP="00161ADA">
      <w:pPr>
        <w:rPr>
          <w:rFonts w:eastAsiaTheme="minorEastAsia"/>
        </w:rPr>
      </w:pPr>
    </w:p>
    <w:p w14:paraId="0CBD5A0B" w14:textId="77777777" w:rsidR="00724E0B" w:rsidRDefault="00724E0B" w:rsidP="00161ADA">
      <w:pPr>
        <w:rPr>
          <w:rFonts w:eastAsiaTheme="minorEastAsia"/>
        </w:rPr>
      </w:pPr>
    </w:p>
    <w:p w14:paraId="420CF718" w14:textId="77777777" w:rsidR="00724E0B" w:rsidRDefault="00724E0B" w:rsidP="00161ADA">
      <w:pPr>
        <w:rPr>
          <w:rFonts w:eastAsiaTheme="minorEastAsia"/>
        </w:rPr>
      </w:pPr>
    </w:p>
    <w:p w14:paraId="1A90419B" w14:textId="77777777" w:rsidR="00724E0B" w:rsidRDefault="00724E0B" w:rsidP="00161ADA">
      <w:pPr>
        <w:rPr>
          <w:rFonts w:eastAsiaTheme="minorEastAsia"/>
        </w:rPr>
      </w:pPr>
    </w:p>
    <w:p w14:paraId="25E29B7D" w14:textId="580ED6D8" w:rsidR="00724E0B" w:rsidRDefault="00724E0B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Describe a sequence with an upper bound but no lower bound:</w:t>
      </w:r>
    </w:p>
    <w:p w14:paraId="724648B2" w14:textId="77777777" w:rsidR="00724E0B" w:rsidRDefault="00724E0B" w:rsidP="00161ADA">
      <w:pPr>
        <w:rPr>
          <w:rFonts w:eastAsiaTheme="minorEastAsia"/>
        </w:rPr>
      </w:pPr>
    </w:p>
    <w:p w14:paraId="30031F92" w14:textId="77777777" w:rsidR="00724E0B" w:rsidRDefault="00724E0B" w:rsidP="00161ADA">
      <w:pPr>
        <w:rPr>
          <w:rFonts w:eastAsiaTheme="minorEastAsia"/>
        </w:rPr>
      </w:pPr>
    </w:p>
    <w:p w14:paraId="0449BFE1" w14:textId="77777777" w:rsidR="00724E0B" w:rsidRDefault="00724E0B" w:rsidP="00161ADA">
      <w:pPr>
        <w:rPr>
          <w:rFonts w:eastAsiaTheme="minorEastAsia"/>
        </w:rPr>
      </w:pPr>
    </w:p>
    <w:p w14:paraId="321C6A5E" w14:textId="77777777" w:rsidR="00724E0B" w:rsidRDefault="00724E0B" w:rsidP="00161ADA">
      <w:pPr>
        <w:rPr>
          <w:rFonts w:eastAsiaTheme="minorEastAsia"/>
        </w:rPr>
      </w:pPr>
    </w:p>
    <w:p w14:paraId="3CADB5B7" w14:textId="77777777" w:rsidR="00724E0B" w:rsidRDefault="00724E0B" w:rsidP="00161ADA">
      <w:pPr>
        <w:rPr>
          <w:rFonts w:eastAsiaTheme="minorEastAsia"/>
        </w:rPr>
      </w:pPr>
    </w:p>
    <w:p w14:paraId="62F188A4" w14:textId="77777777" w:rsidR="00724E0B" w:rsidRDefault="00724E0B" w:rsidP="00161ADA">
      <w:pPr>
        <w:rPr>
          <w:rFonts w:eastAsiaTheme="minorEastAsia"/>
        </w:rPr>
      </w:pPr>
    </w:p>
    <w:p w14:paraId="01959D07" w14:textId="77777777" w:rsidR="00724E0B" w:rsidRDefault="00724E0B" w:rsidP="00161ADA">
      <w:pPr>
        <w:rPr>
          <w:rFonts w:eastAsiaTheme="minorEastAsia"/>
        </w:rPr>
      </w:pPr>
    </w:p>
    <w:p w14:paraId="4DD6EE8B" w14:textId="77777777" w:rsidR="00724E0B" w:rsidRDefault="00724E0B" w:rsidP="00161ADA">
      <w:pPr>
        <w:rPr>
          <w:rFonts w:eastAsiaTheme="minorEastAsia"/>
        </w:rPr>
      </w:pPr>
    </w:p>
    <w:p w14:paraId="552A9732" w14:textId="77777777" w:rsidR="00724E0B" w:rsidRDefault="00724E0B" w:rsidP="00161ADA">
      <w:pPr>
        <w:rPr>
          <w:rFonts w:eastAsiaTheme="minorEastAsia"/>
        </w:rPr>
      </w:pPr>
    </w:p>
    <w:p w14:paraId="2C1C8ECE" w14:textId="072957FE" w:rsidR="00724E0B" w:rsidRDefault="00724E0B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Explain a bounded sequence that does not converge: </w:t>
      </w:r>
    </w:p>
    <w:p w14:paraId="11D84D76" w14:textId="77777777" w:rsidR="00724E0B" w:rsidRDefault="00724E0B" w:rsidP="00161ADA">
      <w:pPr>
        <w:rPr>
          <w:rFonts w:eastAsiaTheme="minorEastAsia"/>
        </w:rPr>
      </w:pPr>
    </w:p>
    <w:p w14:paraId="20233C36" w14:textId="02C997B2" w:rsidR="00724E0B" w:rsidRDefault="00724E0B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14:paraId="0ACD445C" w14:textId="34D61625" w:rsidR="00724E0B" w:rsidRDefault="00724E0B" w:rsidP="00161ADA">
      <w:pPr>
        <w:rPr>
          <w:rFonts w:eastAsiaTheme="minorEastAsia"/>
        </w:rPr>
      </w:pPr>
      <w:r>
        <w:rPr>
          <w:rFonts w:eastAsiaTheme="minorEastAsia"/>
        </w:rPr>
        <w:t xml:space="preserve">Explain </w:t>
      </w:r>
      <w:r w:rsidR="00D65BF7">
        <w:rPr>
          <w:rFonts w:eastAsiaTheme="minorEastAsia"/>
        </w:rPr>
        <w:t>the difference between nonincreasing vs nondecreasing:</w:t>
      </w:r>
    </w:p>
    <w:p w14:paraId="28BF2B7B" w14:textId="77777777" w:rsidR="00724E0B" w:rsidRDefault="00724E0B" w:rsidP="00161ADA">
      <w:pPr>
        <w:rPr>
          <w:rFonts w:eastAsiaTheme="minorEastAsia"/>
        </w:rPr>
      </w:pPr>
    </w:p>
    <w:p w14:paraId="500B9118" w14:textId="77777777" w:rsidR="00724E0B" w:rsidRDefault="00724E0B" w:rsidP="00161ADA">
      <w:pPr>
        <w:rPr>
          <w:rFonts w:eastAsiaTheme="minorEastAsia"/>
        </w:rPr>
      </w:pPr>
    </w:p>
    <w:p w14:paraId="71DC119F" w14:textId="77777777" w:rsidR="00724E0B" w:rsidRDefault="00724E0B" w:rsidP="00161ADA">
      <w:pPr>
        <w:rPr>
          <w:rFonts w:eastAsiaTheme="minorEastAsia"/>
        </w:rPr>
      </w:pPr>
    </w:p>
    <w:p w14:paraId="791039F2" w14:textId="77777777" w:rsidR="00724E0B" w:rsidRDefault="00724E0B" w:rsidP="00161ADA">
      <w:pPr>
        <w:rPr>
          <w:rFonts w:eastAsiaTheme="minorEastAsia"/>
        </w:rPr>
      </w:pPr>
    </w:p>
    <w:p w14:paraId="57CA4922" w14:textId="77777777" w:rsidR="00724E0B" w:rsidRDefault="00724E0B" w:rsidP="00161ADA">
      <w:pPr>
        <w:rPr>
          <w:rFonts w:eastAsiaTheme="minorEastAsia"/>
        </w:rPr>
      </w:pPr>
    </w:p>
    <w:p w14:paraId="5A4B414B" w14:textId="77777777" w:rsidR="00724E0B" w:rsidRDefault="00724E0B" w:rsidP="00161ADA">
      <w:pPr>
        <w:rPr>
          <w:rFonts w:eastAsiaTheme="minorEastAsia"/>
        </w:rPr>
      </w:pPr>
    </w:p>
    <w:p w14:paraId="7DBA0EB5" w14:textId="77777777" w:rsidR="00724E0B" w:rsidRDefault="00724E0B" w:rsidP="00161ADA">
      <w:pPr>
        <w:rPr>
          <w:rFonts w:eastAsiaTheme="minorEastAsia"/>
        </w:rPr>
      </w:pPr>
    </w:p>
    <w:p w14:paraId="1F47BC45" w14:textId="77777777" w:rsidR="00D65BF7" w:rsidRDefault="00D65BF7" w:rsidP="00161ADA">
      <w:pPr>
        <w:rPr>
          <w:rFonts w:eastAsiaTheme="minorEastAsia"/>
        </w:rPr>
      </w:pPr>
    </w:p>
    <w:p w14:paraId="2BE08D35" w14:textId="77777777" w:rsidR="00D65BF7" w:rsidRDefault="00D65BF7" w:rsidP="00161ADA">
      <w:pPr>
        <w:rPr>
          <w:rFonts w:eastAsiaTheme="minorEastAsia"/>
        </w:rPr>
      </w:pPr>
    </w:p>
    <w:p w14:paraId="7253AA7D" w14:textId="722A7C8C" w:rsidR="00D65BF7" w:rsidRDefault="00D65BF7" w:rsidP="00161ADA">
      <w:pPr>
        <w:rPr>
          <w:rFonts w:eastAsiaTheme="minorEastAsia"/>
        </w:rPr>
      </w:pPr>
      <w:r>
        <w:rPr>
          <w:rFonts w:eastAsiaTheme="minorEastAsia"/>
        </w:rPr>
        <w:t xml:space="preserve">What does it mean for a sequence to be monotonic? </w:t>
      </w:r>
    </w:p>
    <w:p w14:paraId="50F19D31" w14:textId="77777777" w:rsidR="00D65BF7" w:rsidRDefault="00D65BF7" w:rsidP="00161ADA">
      <w:pPr>
        <w:rPr>
          <w:rFonts w:eastAsiaTheme="minorEastAsia"/>
        </w:rPr>
      </w:pPr>
    </w:p>
    <w:p w14:paraId="05E22EC6" w14:textId="77777777" w:rsidR="00D65BF7" w:rsidRDefault="00D65BF7" w:rsidP="00161ADA">
      <w:pPr>
        <w:rPr>
          <w:rFonts w:eastAsiaTheme="minorEastAsia"/>
        </w:rPr>
      </w:pPr>
    </w:p>
    <w:p w14:paraId="076F3AEE" w14:textId="77777777" w:rsidR="00D65BF7" w:rsidRDefault="00D65BF7" w:rsidP="00161ADA">
      <w:pPr>
        <w:rPr>
          <w:rFonts w:eastAsiaTheme="minorEastAsia"/>
        </w:rPr>
      </w:pPr>
    </w:p>
    <w:p w14:paraId="0382E5BD" w14:textId="77777777" w:rsidR="00D65BF7" w:rsidRDefault="00D65BF7" w:rsidP="00161ADA">
      <w:pPr>
        <w:rPr>
          <w:rFonts w:eastAsiaTheme="minorEastAsia"/>
        </w:rPr>
      </w:pPr>
    </w:p>
    <w:p w14:paraId="51F011A6" w14:textId="77777777" w:rsidR="00D65BF7" w:rsidRDefault="00D65BF7" w:rsidP="00161ADA">
      <w:pPr>
        <w:rPr>
          <w:rFonts w:eastAsiaTheme="minorEastAsia"/>
        </w:rPr>
      </w:pPr>
    </w:p>
    <w:p w14:paraId="55F0FFA2" w14:textId="77777777" w:rsidR="00D65BF7" w:rsidRDefault="00D65BF7" w:rsidP="00161ADA">
      <w:pPr>
        <w:rPr>
          <w:rFonts w:eastAsiaTheme="minorEastAsia"/>
        </w:rPr>
      </w:pPr>
    </w:p>
    <w:p w14:paraId="63584020" w14:textId="77777777" w:rsidR="00D65BF7" w:rsidRDefault="00D65BF7" w:rsidP="00161ADA">
      <w:pPr>
        <w:rPr>
          <w:rFonts w:eastAsiaTheme="minorEastAsia"/>
        </w:rPr>
      </w:pPr>
    </w:p>
    <w:p w14:paraId="70DB5FFE" w14:textId="48A79DC2" w:rsidR="00724E0B" w:rsidRDefault="00724E0B" w:rsidP="00161ADA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</w:t>
      </w:r>
      <w:r>
        <w:rPr>
          <w:rFonts w:eastAsiaTheme="minorEastAsia"/>
        </w:rPr>
        <w:t xml:space="preserve"> Write an example of each type of sequence:</w:t>
      </w:r>
    </w:p>
    <w:p w14:paraId="1E86059E" w14:textId="535789BB" w:rsidR="00724E0B" w:rsidRDefault="00724E0B" w:rsidP="00161ADA">
      <w:pPr>
        <w:rPr>
          <w:rFonts w:eastAsiaTheme="minorEastAsia"/>
        </w:rPr>
      </w:pPr>
      <w:r>
        <w:rPr>
          <w:rFonts w:eastAsiaTheme="minorEastAsia"/>
        </w:rPr>
        <w:t xml:space="preserve">a. A nondecreasing sequence </w:t>
      </w:r>
    </w:p>
    <w:p w14:paraId="54D4255F" w14:textId="77777777" w:rsidR="00724E0B" w:rsidRDefault="00724E0B" w:rsidP="00161ADA">
      <w:pPr>
        <w:rPr>
          <w:rFonts w:eastAsiaTheme="minorEastAsia"/>
        </w:rPr>
      </w:pPr>
    </w:p>
    <w:p w14:paraId="77EECF59" w14:textId="77777777" w:rsidR="00724E0B" w:rsidRDefault="00724E0B" w:rsidP="00161ADA">
      <w:pPr>
        <w:rPr>
          <w:rFonts w:eastAsiaTheme="minorEastAsia"/>
        </w:rPr>
      </w:pPr>
    </w:p>
    <w:p w14:paraId="43888405" w14:textId="77777777" w:rsidR="00724E0B" w:rsidRDefault="00724E0B" w:rsidP="00161ADA">
      <w:pPr>
        <w:rPr>
          <w:rFonts w:eastAsiaTheme="minorEastAsia"/>
        </w:rPr>
      </w:pPr>
    </w:p>
    <w:p w14:paraId="2275EE00" w14:textId="4F470B53" w:rsidR="00724E0B" w:rsidRDefault="00724E0B" w:rsidP="00161ADA">
      <w:pPr>
        <w:rPr>
          <w:rFonts w:eastAsiaTheme="minorEastAsia"/>
        </w:rPr>
      </w:pPr>
      <w:r>
        <w:rPr>
          <w:rFonts w:eastAsiaTheme="minorEastAsia"/>
        </w:rPr>
        <w:t>b. A nonincreasing sequence:</w:t>
      </w:r>
    </w:p>
    <w:p w14:paraId="02E6BBA2" w14:textId="77777777" w:rsidR="00724E0B" w:rsidRDefault="00724E0B" w:rsidP="00161ADA">
      <w:pPr>
        <w:rPr>
          <w:rFonts w:eastAsiaTheme="minorEastAsia"/>
        </w:rPr>
      </w:pPr>
    </w:p>
    <w:p w14:paraId="389DA130" w14:textId="77777777" w:rsidR="00724E0B" w:rsidRDefault="00724E0B" w:rsidP="00161ADA">
      <w:pPr>
        <w:rPr>
          <w:rFonts w:eastAsiaTheme="minorEastAsia"/>
        </w:rPr>
      </w:pPr>
    </w:p>
    <w:p w14:paraId="5C294E68" w14:textId="77777777" w:rsidR="00724E0B" w:rsidRDefault="00724E0B" w:rsidP="00161ADA">
      <w:pPr>
        <w:rPr>
          <w:rFonts w:eastAsiaTheme="minorEastAsia"/>
        </w:rPr>
      </w:pPr>
    </w:p>
    <w:p w14:paraId="08AC8A94" w14:textId="77777777" w:rsidR="00724E0B" w:rsidRDefault="00724E0B" w:rsidP="00161ADA">
      <w:pPr>
        <w:rPr>
          <w:rFonts w:eastAsiaTheme="minorEastAsia"/>
        </w:rPr>
      </w:pPr>
      <w:r>
        <w:rPr>
          <w:rFonts w:eastAsiaTheme="minorEastAsia"/>
        </w:rPr>
        <w:t>c. A sequence that is not monotonic:</w:t>
      </w:r>
    </w:p>
    <w:p w14:paraId="4A4BC12A" w14:textId="77777777" w:rsidR="00724E0B" w:rsidRDefault="00724E0B" w:rsidP="00161ADA">
      <w:pPr>
        <w:rPr>
          <w:rFonts w:eastAsiaTheme="minorEastAsia"/>
        </w:rPr>
      </w:pPr>
    </w:p>
    <w:p w14:paraId="081EE5EB" w14:textId="77777777" w:rsidR="00724E0B" w:rsidRDefault="00724E0B" w:rsidP="00161ADA">
      <w:pPr>
        <w:rPr>
          <w:rFonts w:eastAsiaTheme="minorEastAsia"/>
        </w:rPr>
      </w:pPr>
    </w:p>
    <w:p w14:paraId="20094382" w14:textId="77777777" w:rsidR="00724E0B" w:rsidRDefault="00724E0B" w:rsidP="00161ADA">
      <w:pPr>
        <w:rPr>
          <w:rFonts w:eastAsiaTheme="minorEastAsia"/>
        </w:rPr>
      </w:pPr>
    </w:p>
    <w:p w14:paraId="3A50526D" w14:textId="12932C41" w:rsidR="00724E0B" w:rsidRPr="00724E0B" w:rsidRDefault="00724E0B" w:rsidP="00161ADA">
      <w:pPr>
        <w:rPr>
          <w:rFonts w:eastAsiaTheme="minorEastAsia"/>
        </w:rPr>
      </w:pPr>
      <w:r>
        <w:rPr>
          <w:rFonts w:eastAsiaTheme="minorEastAsia"/>
        </w:rPr>
        <w:t xml:space="preserve">State the Monotonic Sequence Theorem: </w:t>
      </w:r>
    </w:p>
    <w:sectPr w:rsidR="00724E0B" w:rsidRPr="00724E0B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39ED2" w14:textId="77777777" w:rsidR="004F7AA6" w:rsidRDefault="004F7AA6" w:rsidP="002B1E9C">
      <w:pPr>
        <w:spacing w:after="0" w:line="240" w:lineRule="auto"/>
      </w:pPr>
      <w:r>
        <w:separator/>
      </w:r>
    </w:p>
  </w:endnote>
  <w:endnote w:type="continuationSeparator" w:id="0">
    <w:p w14:paraId="1728A5F4" w14:textId="77777777" w:rsidR="004F7AA6" w:rsidRDefault="004F7AA6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3CEB6BB6" w:rsidR="002B1E9C" w:rsidRDefault="002B1E9C">
    <w:pPr>
      <w:pStyle w:val="Footer"/>
    </w:pPr>
    <w:r>
      <w:t>Copyright 202</w:t>
    </w:r>
    <w:r w:rsidR="0000130C">
      <w:t>4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F1889" w14:textId="77777777" w:rsidR="004F7AA6" w:rsidRDefault="004F7AA6" w:rsidP="002B1E9C">
      <w:pPr>
        <w:spacing w:after="0" w:line="240" w:lineRule="auto"/>
      </w:pPr>
      <w:r>
        <w:separator/>
      </w:r>
    </w:p>
  </w:footnote>
  <w:footnote w:type="continuationSeparator" w:id="0">
    <w:p w14:paraId="7B519701" w14:textId="77777777" w:rsidR="004F7AA6" w:rsidRDefault="004F7AA6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F556D"/>
    <w:multiLevelType w:val="hybridMultilevel"/>
    <w:tmpl w:val="FE220C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092C5C"/>
    <w:multiLevelType w:val="hybridMultilevel"/>
    <w:tmpl w:val="221AC27E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1982853">
    <w:abstractNumId w:val="2"/>
  </w:num>
  <w:num w:numId="2" w16cid:durableId="978607900">
    <w:abstractNumId w:val="4"/>
  </w:num>
  <w:num w:numId="3" w16cid:durableId="822741322">
    <w:abstractNumId w:val="1"/>
  </w:num>
  <w:num w:numId="4" w16cid:durableId="1093624493">
    <w:abstractNumId w:val="5"/>
  </w:num>
  <w:num w:numId="5" w16cid:durableId="1784107488">
    <w:abstractNumId w:val="0"/>
  </w:num>
  <w:num w:numId="6" w16cid:durableId="147787561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130C"/>
    <w:rsid w:val="00006D91"/>
    <w:rsid w:val="000225CC"/>
    <w:rsid w:val="000321A0"/>
    <w:rsid w:val="00035C62"/>
    <w:rsid w:val="000436D6"/>
    <w:rsid w:val="00050938"/>
    <w:rsid w:val="00050BB2"/>
    <w:rsid w:val="00055E40"/>
    <w:rsid w:val="00057A1B"/>
    <w:rsid w:val="00074691"/>
    <w:rsid w:val="000827C8"/>
    <w:rsid w:val="00096249"/>
    <w:rsid w:val="000A5439"/>
    <w:rsid w:val="000B5B33"/>
    <w:rsid w:val="000C4FD3"/>
    <w:rsid w:val="000C7AF7"/>
    <w:rsid w:val="000D3DA1"/>
    <w:rsid w:val="000D515F"/>
    <w:rsid w:val="000E3BAF"/>
    <w:rsid w:val="000E48E2"/>
    <w:rsid w:val="000E5318"/>
    <w:rsid w:val="00100405"/>
    <w:rsid w:val="001067F3"/>
    <w:rsid w:val="00117B4C"/>
    <w:rsid w:val="001204DF"/>
    <w:rsid w:val="001427FA"/>
    <w:rsid w:val="00150302"/>
    <w:rsid w:val="00150906"/>
    <w:rsid w:val="00153155"/>
    <w:rsid w:val="001579AD"/>
    <w:rsid w:val="00161ADA"/>
    <w:rsid w:val="00162D47"/>
    <w:rsid w:val="00170CE5"/>
    <w:rsid w:val="001710FA"/>
    <w:rsid w:val="001739C2"/>
    <w:rsid w:val="001800D3"/>
    <w:rsid w:val="00191AEB"/>
    <w:rsid w:val="00191FA4"/>
    <w:rsid w:val="00197567"/>
    <w:rsid w:val="001B0A07"/>
    <w:rsid w:val="001B29E2"/>
    <w:rsid w:val="001B4392"/>
    <w:rsid w:val="001B789E"/>
    <w:rsid w:val="001C741A"/>
    <w:rsid w:val="001D228C"/>
    <w:rsid w:val="001D61A0"/>
    <w:rsid w:val="001E1AA4"/>
    <w:rsid w:val="001F0A8B"/>
    <w:rsid w:val="00207FA5"/>
    <w:rsid w:val="00214E3B"/>
    <w:rsid w:val="00240C55"/>
    <w:rsid w:val="00242F23"/>
    <w:rsid w:val="0024741D"/>
    <w:rsid w:val="002646BA"/>
    <w:rsid w:val="00264ADD"/>
    <w:rsid w:val="002701ED"/>
    <w:rsid w:val="0027598D"/>
    <w:rsid w:val="00280A76"/>
    <w:rsid w:val="00281667"/>
    <w:rsid w:val="00283C28"/>
    <w:rsid w:val="00296EA6"/>
    <w:rsid w:val="002A56F5"/>
    <w:rsid w:val="002B0715"/>
    <w:rsid w:val="002B1E9C"/>
    <w:rsid w:val="002B53A4"/>
    <w:rsid w:val="002C7B6A"/>
    <w:rsid w:val="002D448E"/>
    <w:rsid w:val="002F5FC5"/>
    <w:rsid w:val="003078B6"/>
    <w:rsid w:val="00310D45"/>
    <w:rsid w:val="0031299C"/>
    <w:rsid w:val="00315955"/>
    <w:rsid w:val="00327847"/>
    <w:rsid w:val="003354D6"/>
    <w:rsid w:val="003368CF"/>
    <w:rsid w:val="003619A9"/>
    <w:rsid w:val="00362BC8"/>
    <w:rsid w:val="00363319"/>
    <w:rsid w:val="00367C9F"/>
    <w:rsid w:val="00371122"/>
    <w:rsid w:val="00376B8F"/>
    <w:rsid w:val="00376D68"/>
    <w:rsid w:val="003829F1"/>
    <w:rsid w:val="00382B8F"/>
    <w:rsid w:val="00390E12"/>
    <w:rsid w:val="003948B4"/>
    <w:rsid w:val="003A1862"/>
    <w:rsid w:val="003A3C1E"/>
    <w:rsid w:val="003A64B7"/>
    <w:rsid w:val="003A729A"/>
    <w:rsid w:val="003B2AF7"/>
    <w:rsid w:val="003C7DA4"/>
    <w:rsid w:val="003D371B"/>
    <w:rsid w:val="004024F3"/>
    <w:rsid w:val="00405297"/>
    <w:rsid w:val="0042508E"/>
    <w:rsid w:val="00431778"/>
    <w:rsid w:val="0044410F"/>
    <w:rsid w:val="004520FB"/>
    <w:rsid w:val="004523CE"/>
    <w:rsid w:val="00452FA7"/>
    <w:rsid w:val="00456D88"/>
    <w:rsid w:val="004570E3"/>
    <w:rsid w:val="004663D9"/>
    <w:rsid w:val="0047496F"/>
    <w:rsid w:val="004769C9"/>
    <w:rsid w:val="00480A4F"/>
    <w:rsid w:val="00480AC9"/>
    <w:rsid w:val="00495810"/>
    <w:rsid w:val="004B3E2F"/>
    <w:rsid w:val="004D2F9A"/>
    <w:rsid w:val="004D36C8"/>
    <w:rsid w:val="004D7716"/>
    <w:rsid w:val="004D7A35"/>
    <w:rsid w:val="004E2290"/>
    <w:rsid w:val="004E2374"/>
    <w:rsid w:val="004E5E1A"/>
    <w:rsid w:val="004E6513"/>
    <w:rsid w:val="004F58EC"/>
    <w:rsid w:val="004F7A85"/>
    <w:rsid w:val="004F7AA6"/>
    <w:rsid w:val="00510691"/>
    <w:rsid w:val="00515FDC"/>
    <w:rsid w:val="00556AD0"/>
    <w:rsid w:val="00563FDD"/>
    <w:rsid w:val="00571A69"/>
    <w:rsid w:val="00576BCC"/>
    <w:rsid w:val="00583A40"/>
    <w:rsid w:val="00592578"/>
    <w:rsid w:val="00593D16"/>
    <w:rsid w:val="005C44B1"/>
    <w:rsid w:val="005D463C"/>
    <w:rsid w:val="005E31AD"/>
    <w:rsid w:val="005E55ED"/>
    <w:rsid w:val="005F032E"/>
    <w:rsid w:val="005F5010"/>
    <w:rsid w:val="00601ED5"/>
    <w:rsid w:val="00603C4C"/>
    <w:rsid w:val="006071C2"/>
    <w:rsid w:val="00607EDA"/>
    <w:rsid w:val="00610A89"/>
    <w:rsid w:val="0061198D"/>
    <w:rsid w:val="00611F08"/>
    <w:rsid w:val="0062176B"/>
    <w:rsid w:val="0062185E"/>
    <w:rsid w:val="0062506B"/>
    <w:rsid w:val="00644886"/>
    <w:rsid w:val="006476B3"/>
    <w:rsid w:val="00650C48"/>
    <w:rsid w:val="0066536C"/>
    <w:rsid w:val="0066796C"/>
    <w:rsid w:val="00670D4D"/>
    <w:rsid w:val="00673DFD"/>
    <w:rsid w:val="00677908"/>
    <w:rsid w:val="0068045E"/>
    <w:rsid w:val="00695036"/>
    <w:rsid w:val="006956CF"/>
    <w:rsid w:val="0069588C"/>
    <w:rsid w:val="00697234"/>
    <w:rsid w:val="006A54B5"/>
    <w:rsid w:val="006E4AC3"/>
    <w:rsid w:val="006F0BF0"/>
    <w:rsid w:val="006F4457"/>
    <w:rsid w:val="0070254C"/>
    <w:rsid w:val="0070570D"/>
    <w:rsid w:val="00710DF6"/>
    <w:rsid w:val="00711BF8"/>
    <w:rsid w:val="00714C85"/>
    <w:rsid w:val="00724E0B"/>
    <w:rsid w:val="00724F86"/>
    <w:rsid w:val="00731EB9"/>
    <w:rsid w:val="007334BF"/>
    <w:rsid w:val="007359E9"/>
    <w:rsid w:val="007375E6"/>
    <w:rsid w:val="00754A84"/>
    <w:rsid w:val="00755AF7"/>
    <w:rsid w:val="007615E7"/>
    <w:rsid w:val="00763C61"/>
    <w:rsid w:val="007669FC"/>
    <w:rsid w:val="00770CA7"/>
    <w:rsid w:val="00791937"/>
    <w:rsid w:val="0079461F"/>
    <w:rsid w:val="00796551"/>
    <w:rsid w:val="007A26B4"/>
    <w:rsid w:val="007A2C05"/>
    <w:rsid w:val="007A596F"/>
    <w:rsid w:val="007A6823"/>
    <w:rsid w:val="007B1D49"/>
    <w:rsid w:val="007D2218"/>
    <w:rsid w:val="007D49A1"/>
    <w:rsid w:val="007D54F1"/>
    <w:rsid w:val="007E01FF"/>
    <w:rsid w:val="007E08CB"/>
    <w:rsid w:val="007F1782"/>
    <w:rsid w:val="007F248D"/>
    <w:rsid w:val="007F3315"/>
    <w:rsid w:val="007F3C34"/>
    <w:rsid w:val="007F6EFE"/>
    <w:rsid w:val="00807B2C"/>
    <w:rsid w:val="00807CE7"/>
    <w:rsid w:val="00811373"/>
    <w:rsid w:val="008152C5"/>
    <w:rsid w:val="008213A0"/>
    <w:rsid w:val="00832952"/>
    <w:rsid w:val="008430AC"/>
    <w:rsid w:val="00845181"/>
    <w:rsid w:val="0084525C"/>
    <w:rsid w:val="00847B8C"/>
    <w:rsid w:val="00851319"/>
    <w:rsid w:val="00851BBE"/>
    <w:rsid w:val="008563B1"/>
    <w:rsid w:val="00856F98"/>
    <w:rsid w:val="008621BF"/>
    <w:rsid w:val="008643DE"/>
    <w:rsid w:val="0087257D"/>
    <w:rsid w:val="00886388"/>
    <w:rsid w:val="00886EA7"/>
    <w:rsid w:val="00890F42"/>
    <w:rsid w:val="00897BCA"/>
    <w:rsid w:val="008B2789"/>
    <w:rsid w:val="008D2506"/>
    <w:rsid w:val="008D31FD"/>
    <w:rsid w:val="008F1838"/>
    <w:rsid w:val="009010BA"/>
    <w:rsid w:val="009044B7"/>
    <w:rsid w:val="00913DCF"/>
    <w:rsid w:val="009143AD"/>
    <w:rsid w:val="00925FC2"/>
    <w:rsid w:val="00927665"/>
    <w:rsid w:val="00933DA2"/>
    <w:rsid w:val="00936B63"/>
    <w:rsid w:val="0094370E"/>
    <w:rsid w:val="009708C2"/>
    <w:rsid w:val="00970BAA"/>
    <w:rsid w:val="009818F2"/>
    <w:rsid w:val="00981CB6"/>
    <w:rsid w:val="00982F1C"/>
    <w:rsid w:val="0098473E"/>
    <w:rsid w:val="00990630"/>
    <w:rsid w:val="00992498"/>
    <w:rsid w:val="009A6CB4"/>
    <w:rsid w:val="009A7F34"/>
    <w:rsid w:val="009B64A8"/>
    <w:rsid w:val="009C4DBB"/>
    <w:rsid w:val="009D7F0E"/>
    <w:rsid w:val="009E19ED"/>
    <w:rsid w:val="009E3BEC"/>
    <w:rsid w:val="009F2C5E"/>
    <w:rsid w:val="009F305B"/>
    <w:rsid w:val="009F764A"/>
    <w:rsid w:val="00A015B5"/>
    <w:rsid w:val="00A1181E"/>
    <w:rsid w:val="00A3211C"/>
    <w:rsid w:val="00A372F7"/>
    <w:rsid w:val="00A44A79"/>
    <w:rsid w:val="00A44D10"/>
    <w:rsid w:val="00A46AF5"/>
    <w:rsid w:val="00A501B7"/>
    <w:rsid w:val="00A50478"/>
    <w:rsid w:val="00A602D4"/>
    <w:rsid w:val="00A62205"/>
    <w:rsid w:val="00A73B06"/>
    <w:rsid w:val="00A81390"/>
    <w:rsid w:val="00A81D6C"/>
    <w:rsid w:val="00A86F04"/>
    <w:rsid w:val="00A957CA"/>
    <w:rsid w:val="00AA7970"/>
    <w:rsid w:val="00AA7B5B"/>
    <w:rsid w:val="00AC18BA"/>
    <w:rsid w:val="00AD7C3B"/>
    <w:rsid w:val="00AD7E56"/>
    <w:rsid w:val="00AF54D4"/>
    <w:rsid w:val="00AF6D6B"/>
    <w:rsid w:val="00AF75AE"/>
    <w:rsid w:val="00B01442"/>
    <w:rsid w:val="00B01C3D"/>
    <w:rsid w:val="00B16AF2"/>
    <w:rsid w:val="00B35D80"/>
    <w:rsid w:val="00B36FC1"/>
    <w:rsid w:val="00B413CF"/>
    <w:rsid w:val="00B55FCF"/>
    <w:rsid w:val="00B57999"/>
    <w:rsid w:val="00B63C61"/>
    <w:rsid w:val="00B74398"/>
    <w:rsid w:val="00B81267"/>
    <w:rsid w:val="00B85B55"/>
    <w:rsid w:val="00B913FE"/>
    <w:rsid w:val="00B96899"/>
    <w:rsid w:val="00BA4CAB"/>
    <w:rsid w:val="00BB163C"/>
    <w:rsid w:val="00BC13B9"/>
    <w:rsid w:val="00BC2A34"/>
    <w:rsid w:val="00BD13C0"/>
    <w:rsid w:val="00BD6434"/>
    <w:rsid w:val="00BE4B4B"/>
    <w:rsid w:val="00C02426"/>
    <w:rsid w:val="00C03476"/>
    <w:rsid w:val="00C06B71"/>
    <w:rsid w:val="00C133E2"/>
    <w:rsid w:val="00C13436"/>
    <w:rsid w:val="00C23216"/>
    <w:rsid w:val="00C242B7"/>
    <w:rsid w:val="00C26B34"/>
    <w:rsid w:val="00C36A45"/>
    <w:rsid w:val="00C41F2D"/>
    <w:rsid w:val="00C439FC"/>
    <w:rsid w:val="00C45B9B"/>
    <w:rsid w:val="00C506D1"/>
    <w:rsid w:val="00C5795A"/>
    <w:rsid w:val="00C67A4C"/>
    <w:rsid w:val="00C67FA6"/>
    <w:rsid w:val="00C75D25"/>
    <w:rsid w:val="00C81850"/>
    <w:rsid w:val="00C847B1"/>
    <w:rsid w:val="00C919E7"/>
    <w:rsid w:val="00CB01B9"/>
    <w:rsid w:val="00CC54EE"/>
    <w:rsid w:val="00CD278F"/>
    <w:rsid w:val="00CD61DB"/>
    <w:rsid w:val="00CE2A54"/>
    <w:rsid w:val="00CE47C9"/>
    <w:rsid w:val="00CE5583"/>
    <w:rsid w:val="00CF4144"/>
    <w:rsid w:val="00D01BD4"/>
    <w:rsid w:val="00D01C34"/>
    <w:rsid w:val="00D01EDE"/>
    <w:rsid w:val="00D03424"/>
    <w:rsid w:val="00D11FD7"/>
    <w:rsid w:val="00D136D2"/>
    <w:rsid w:val="00D25718"/>
    <w:rsid w:val="00D26DD4"/>
    <w:rsid w:val="00D377C7"/>
    <w:rsid w:val="00D41A72"/>
    <w:rsid w:val="00D62762"/>
    <w:rsid w:val="00D65BF7"/>
    <w:rsid w:val="00D738E6"/>
    <w:rsid w:val="00D76BCC"/>
    <w:rsid w:val="00D76E83"/>
    <w:rsid w:val="00D7759C"/>
    <w:rsid w:val="00D84DD0"/>
    <w:rsid w:val="00D85DD6"/>
    <w:rsid w:val="00D96959"/>
    <w:rsid w:val="00DA3423"/>
    <w:rsid w:val="00DA56D6"/>
    <w:rsid w:val="00DA77EF"/>
    <w:rsid w:val="00DC6A79"/>
    <w:rsid w:val="00DD6E6B"/>
    <w:rsid w:val="00DE3B4D"/>
    <w:rsid w:val="00DF64BE"/>
    <w:rsid w:val="00DF699F"/>
    <w:rsid w:val="00E16AED"/>
    <w:rsid w:val="00E21D9A"/>
    <w:rsid w:val="00E22268"/>
    <w:rsid w:val="00E279A8"/>
    <w:rsid w:val="00E32C9F"/>
    <w:rsid w:val="00E33FD2"/>
    <w:rsid w:val="00E3494D"/>
    <w:rsid w:val="00E409B5"/>
    <w:rsid w:val="00E44750"/>
    <w:rsid w:val="00E45B8F"/>
    <w:rsid w:val="00E50EAD"/>
    <w:rsid w:val="00E7416A"/>
    <w:rsid w:val="00E96CDA"/>
    <w:rsid w:val="00EA538A"/>
    <w:rsid w:val="00ED3232"/>
    <w:rsid w:val="00ED7A68"/>
    <w:rsid w:val="00EE310A"/>
    <w:rsid w:val="00EE3BDE"/>
    <w:rsid w:val="00EF150D"/>
    <w:rsid w:val="00F02072"/>
    <w:rsid w:val="00F10560"/>
    <w:rsid w:val="00F12909"/>
    <w:rsid w:val="00F138A8"/>
    <w:rsid w:val="00F178D9"/>
    <w:rsid w:val="00F2475B"/>
    <w:rsid w:val="00F25FDF"/>
    <w:rsid w:val="00F27FFD"/>
    <w:rsid w:val="00F60425"/>
    <w:rsid w:val="00F63D12"/>
    <w:rsid w:val="00F76971"/>
    <w:rsid w:val="00F92EB7"/>
    <w:rsid w:val="00FA5109"/>
    <w:rsid w:val="00FB04CA"/>
    <w:rsid w:val="00FD41A1"/>
    <w:rsid w:val="00FE0D12"/>
    <w:rsid w:val="00FE4454"/>
    <w:rsid w:val="00FE57CB"/>
    <w:rsid w:val="00FF3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NoSpacing">
    <w:name w:val="No Spacing"/>
    <w:uiPriority w:val="1"/>
    <w:qFormat/>
    <w:rsid w:val="00886EA7"/>
    <w:pPr>
      <w:spacing w:after="0" w:line="240" w:lineRule="auto"/>
    </w:p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Boundedness and Monotonicity for Sequences</dc:title>
  <dc:subject/>
  <dc:creator>jenniferanne.hill@gmail.com</dc:creator>
  <cp:keywords/>
  <dc:description/>
  <cp:lastModifiedBy>Hill, Jen</cp:lastModifiedBy>
  <cp:revision>3</cp:revision>
  <cp:lastPrinted>2024-08-28T19:25:00Z</cp:lastPrinted>
  <dcterms:created xsi:type="dcterms:W3CDTF">2024-08-28T19:54:00Z</dcterms:created>
  <dcterms:modified xsi:type="dcterms:W3CDTF">2024-09-07T19:21:00Z</dcterms:modified>
  <dc:language>en-US</dc:language>
</cp:coreProperties>
</file>